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山东省</w:t>
      </w:r>
      <w:r>
        <w:rPr>
          <w:rFonts w:hint="eastAsia" w:ascii="方正小标宋简体" w:eastAsia="方正小标宋简体"/>
          <w:sz w:val="44"/>
          <w:szCs w:val="44"/>
        </w:rPr>
        <w:t>2019—2022年本科教改项目结题验收情况汇总表</w:t>
      </w:r>
    </w:p>
    <w:bookmarkEnd w:id="0"/>
    <w:p>
      <w:pPr>
        <w:spacing w:after="156" w:afterLines="50"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校内单位</w:t>
      </w:r>
      <w:r>
        <w:rPr>
          <w:rFonts w:hint="eastAsia" w:ascii="仿宋_GB2312" w:eastAsia="仿宋_GB2312"/>
          <w:sz w:val="28"/>
          <w:szCs w:val="28"/>
        </w:rPr>
        <w:t xml:space="preserve">（盖章）                         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       填表时间：   年   月  日</w:t>
      </w:r>
    </w:p>
    <w:tbl>
      <w:tblPr>
        <w:tblStyle w:val="3"/>
        <w:tblW w:w="14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8"/>
        <w:gridCol w:w="1278"/>
        <w:gridCol w:w="3549"/>
        <w:gridCol w:w="963"/>
        <w:gridCol w:w="1577"/>
        <w:gridCol w:w="1293"/>
        <w:gridCol w:w="993"/>
        <w:gridCol w:w="993"/>
        <w:gridCol w:w="99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推荐学校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项目编号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主持人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项目类别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学校配套支持经费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(万元)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项目立项</w:t>
            </w:r>
            <w:r>
              <w:rPr>
                <w:rFonts w:ascii="黑体" w:hAnsi="黑体" w:eastAsia="黑体"/>
              </w:rPr>
              <w:t>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计划结题时间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实际结题时间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240" w:lineRule="exact"/>
      </w:pPr>
      <w:r>
        <w:rPr>
          <w:rFonts w:hint="eastAsia"/>
        </w:rPr>
        <w:t>注：项目类别按“面上项目”“重点项目”“培育项目”“重大项目”填写，尚未结题的项目请在“实际结题时间”栏注明拟结题时间，并在“验收时间”</w:t>
      </w:r>
    </w:p>
    <w:p>
      <w:pPr>
        <w:spacing w:line="240" w:lineRule="exact"/>
        <w:ind w:firstLine="390" w:firstLineChars="186"/>
      </w:pPr>
      <w:r>
        <w:rPr>
          <w:rFonts w:hint="eastAsia"/>
        </w:rPr>
        <w:t>栏注明“否”。</w:t>
      </w:r>
    </w:p>
    <w:p/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6838" w:h="11906" w:orient="landscape"/>
      <w:pgMar w:top="1531" w:right="1418" w:bottom="1531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27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mY0NTM5ZDRjYWIwNjgwMmE0MWY5ZDBhY2U3ZjQifQ=="/>
  </w:docVars>
  <w:rsids>
    <w:rsidRoot w:val="78E5044E"/>
    <w:rsid w:val="78E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2022-10-25T10:29:00Z</dcterms:created>
  <dc:creator>二锅头</dc:creator>
  <cp:lastModifiedBy>二锅头</cp:lastModifiedBy>
  <dcterms:modified xsi:type="dcterms:W3CDTF">2022-10-25T10:30:05Z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9C67DC98DCCF47E293C1996029AFECCD</vt:lpwstr>
  </property>
</Properties>
</file>