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339A" w:rsidRPr="0041339A" w:rsidRDefault="0041339A" w:rsidP="0041339A">
      <w:pPr>
        <w:widowControl/>
        <w:pBdr>
          <w:bottom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bookmarkStart w:id="0" w:name="_GoBack"/>
      <w:r w:rsidRPr="0041339A">
        <w:rPr>
          <w:rFonts w:ascii="Arial" w:eastAsia="宋体" w:hAnsi="Arial" w:cs="Arial" w:hint="eastAsia"/>
          <w:vanish/>
          <w:kern w:val="0"/>
          <w:sz w:val="16"/>
          <w:szCs w:val="16"/>
        </w:rPr>
        <w:t>窗体顶端</w:t>
      </w:r>
    </w:p>
    <w:p w:rsidR="0041339A" w:rsidRPr="0041339A" w:rsidRDefault="0041339A" w:rsidP="0041339A">
      <w:pPr>
        <w:widowControl/>
        <w:shd w:val="clear" w:color="auto" w:fill="FFFFFF"/>
        <w:jc w:val="center"/>
        <w:outlineLvl w:val="2"/>
        <w:rPr>
          <w:rFonts w:ascii="inherit" w:eastAsia="宋体" w:hAnsi="inherit" w:cs="宋体"/>
          <w:color w:val="333333"/>
          <w:kern w:val="0"/>
          <w:sz w:val="36"/>
          <w:szCs w:val="36"/>
        </w:rPr>
      </w:pPr>
      <w:r w:rsidRPr="0041339A">
        <w:rPr>
          <w:rFonts w:ascii="inherit" w:eastAsia="宋体" w:hAnsi="inherit" w:cs="宋体"/>
          <w:color w:val="333333"/>
          <w:kern w:val="0"/>
          <w:sz w:val="36"/>
          <w:szCs w:val="36"/>
        </w:rPr>
        <w:t>高校学生管理与就业创业工作研究</w:t>
      </w:r>
      <w:bookmarkEnd w:id="0"/>
    </w:p>
    <w:p w:rsidR="0041339A" w:rsidRPr="0041339A" w:rsidRDefault="0041339A" w:rsidP="0041339A">
      <w:pPr>
        <w:widowControl/>
        <w:shd w:val="clear" w:color="auto" w:fill="FFFFFF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41339A">
        <w:rPr>
          <w:rFonts w:ascii="宋体" w:eastAsia="宋体" w:hAnsi="宋体" w:cs="宋体" w:hint="eastAsia"/>
          <w:color w:val="333333"/>
          <w:kern w:val="0"/>
          <w:szCs w:val="21"/>
        </w:rPr>
        <w:br/>
      </w:r>
    </w:p>
    <w:p w:rsidR="0041339A" w:rsidRPr="0041339A" w:rsidRDefault="0041339A" w:rsidP="0041339A">
      <w:pPr>
        <w:widowControl/>
        <w:shd w:val="clear" w:color="auto" w:fill="FFFFFF"/>
        <w:jc w:val="center"/>
        <w:outlineLvl w:val="4"/>
        <w:rPr>
          <w:rFonts w:ascii="inherit" w:eastAsia="宋体" w:hAnsi="inherit" w:cs="宋体" w:hint="eastAsia"/>
          <w:color w:val="333333"/>
          <w:kern w:val="0"/>
          <w:szCs w:val="21"/>
        </w:rPr>
      </w:pPr>
      <w:r w:rsidRPr="0041339A">
        <w:rPr>
          <w:rFonts w:ascii="inherit" w:eastAsia="宋体" w:hAnsi="inherit" w:cs="宋体"/>
          <w:color w:val="333333"/>
          <w:kern w:val="0"/>
          <w:szCs w:val="21"/>
        </w:rPr>
        <w:t>申报周期：</w:t>
      </w:r>
      <w:r w:rsidRPr="0041339A">
        <w:rPr>
          <w:rFonts w:ascii="inherit" w:eastAsia="宋体" w:hAnsi="inherit" w:cs="宋体"/>
          <w:color w:val="333333"/>
          <w:kern w:val="0"/>
          <w:szCs w:val="21"/>
        </w:rPr>
        <w:t xml:space="preserve">2025-05-23 00:00:00 </w:t>
      </w:r>
      <w:r w:rsidRPr="0041339A">
        <w:rPr>
          <w:rFonts w:ascii="inherit" w:eastAsia="宋体" w:hAnsi="inherit" w:cs="宋体"/>
          <w:color w:val="333333"/>
          <w:kern w:val="0"/>
          <w:szCs w:val="21"/>
        </w:rPr>
        <w:t>至</w:t>
      </w:r>
      <w:r w:rsidRPr="0041339A">
        <w:rPr>
          <w:rFonts w:ascii="inherit" w:eastAsia="宋体" w:hAnsi="inherit" w:cs="宋体"/>
          <w:color w:val="333333"/>
          <w:kern w:val="0"/>
          <w:szCs w:val="21"/>
        </w:rPr>
        <w:t xml:space="preserve"> 2025-06-30 23:59:59</w:t>
      </w:r>
    </w:p>
    <w:p w:rsidR="0041339A" w:rsidRPr="0041339A" w:rsidRDefault="0041339A" w:rsidP="0041339A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41339A">
        <w:rPr>
          <w:rFonts w:ascii="宋体" w:eastAsia="宋体" w:hAnsi="宋体" w:cs="宋体" w:hint="eastAsia"/>
          <w:color w:val="333333"/>
          <w:kern w:val="0"/>
          <w:szCs w:val="21"/>
        </w:rPr>
        <w:pict>
          <v:rect id="_x0000_i1025" style="width:0;height:0" o:hralign="center" o:hrstd="t" o:hr="t" fillcolor="#a0a0a0" stroked="f"/>
        </w:pict>
      </w:r>
    </w:p>
    <w:p w:rsidR="0041339A" w:rsidRPr="0041339A" w:rsidRDefault="0041339A" w:rsidP="0041339A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41339A">
        <w:rPr>
          <w:rFonts w:ascii="宋体" w:eastAsia="宋体" w:hAnsi="宋体" w:cs="宋体" w:hint="eastAsia"/>
          <w:color w:val="333333"/>
          <w:kern w:val="0"/>
          <w:szCs w:val="21"/>
        </w:rPr>
        <w:t>课题简介：为全面落实教育强国战略，加快构建高质量教育体系，推动高校毕业生实现高质量充分就业，深入探索高校学生管理与就业创业工作的创新发展路径，充分发挥广大会员高校开展课题研究的积极性和主动性，学会联合所属分支机构围绕“高校学生管理与就业创业工作”设立研究课题。</w:t>
      </w:r>
    </w:p>
    <w:p w:rsidR="0041339A" w:rsidRPr="0041339A" w:rsidRDefault="0041339A" w:rsidP="0041339A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41339A">
        <w:rPr>
          <w:rFonts w:ascii="宋体" w:eastAsia="宋体" w:hAnsi="宋体" w:cs="宋体" w:hint="eastAsia"/>
          <w:color w:val="333333"/>
          <w:kern w:val="0"/>
          <w:szCs w:val="21"/>
        </w:rPr>
        <w:t>申报对象：本次课题申报面向学会会员，同一个学校最多推荐2项课题 </w:t>
      </w:r>
      <w:r w:rsidRPr="0041339A">
        <w:rPr>
          <w:rFonts w:ascii="宋体" w:eastAsia="宋体" w:hAnsi="宋体" w:cs="宋体" w:hint="eastAsia"/>
          <w:color w:val="0000FF"/>
          <w:kern w:val="0"/>
          <w:szCs w:val="21"/>
        </w:rPr>
        <w:t>（同一个学校最多推荐2项课题）</w:t>
      </w:r>
    </w:p>
    <w:p w:rsidR="0041339A" w:rsidRPr="0041339A" w:rsidRDefault="0041339A" w:rsidP="0041339A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41339A">
        <w:rPr>
          <w:rFonts w:ascii="宋体" w:eastAsia="宋体" w:hAnsi="宋体" w:cs="宋体" w:hint="eastAsia"/>
          <w:color w:val="333333"/>
          <w:kern w:val="0"/>
          <w:szCs w:val="21"/>
        </w:rPr>
        <w:t>所属单位：高校学生管理与就业创业工作研究分会</w:t>
      </w:r>
    </w:p>
    <w:p w:rsidR="0041339A" w:rsidRPr="0041339A" w:rsidRDefault="0041339A" w:rsidP="0041339A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41339A">
        <w:rPr>
          <w:rFonts w:ascii="宋体" w:eastAsia="宋体" w:hAnsi="宋体" w:cs="宋体" w:hint="eastAsia"/>
          <w:color w:val="333333"/>
          <w:kern w:val="0"/>
          <w:szCs w:val="21"/>
        </w:rPr>
        <w:t>联 系 人：杨向梅</w:t>
      </w:r>
    </w:p>
    <w:p w:rsidR="0041339A" w:rsidRPr="0041339A" w:rsidRDefault="0041339A" w:rsidP="0041339A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41339A">
        <w:rPr>
          <w:rFonts w:ascii="宋体" w:eastAsia="宋体" w:hAnsi="宋体" w:cs="宋体" w:hint="eastAsia"/>
          <w:color w:val="333333"/>
          <w:kern w:val="0"/>
          <w:szCs w:val="21"/>
        </w:rPr>
        <w:t>联系电话：18600501090</w:t>
      </w:r>
    </w:p>
    <w:p w:rsidR="0041339A" w:rsidRPr="0041339A" w:rsidRDefault="0041339A" w:rsidP="0041339A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41339A">
        <w:rPr>
          <w:rFonts w:ascii="宋体" w:eastAsia="宋体" w:hAnsi="宋体" w:cs="宋体" w:hint="eastAsia"/>
          <w:color w:val="333333"/>
          <w:kern w:val="0"/>
          <w:szCs w:val="21"/>
        </w:rPr>
        <w:t>邮 箱：jyfh@chsi.com.cn</w:t>
      </w:r>
    </w:p>
    <w:p w:rsidR="0041339A" w:rsidRPr="0041339A" w:rsidRDefault="0041339A" w:rsidP="0041339A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41339A">
        <w:rPr>
          <w:rFonts w:ascii="宋体" w:eastAsia="宋体" w:hAnsi="宋体" w:cs="宋体" w:hint="eastAsia"/>
          <w:color w:val="333333"/>
          <w:kern w:val="0"/>
          <w:szCs w:val="21"/>
        </w:rPr>
        <w:t>课题申报材料邮寄地址：北京市西城区西直门外大街18号金贸大厦B座201室，邮编</w:t>
      </w:r>
    </w:p>
    <w:p w:rsidR="0041339A" w:rsidRPr="0041339A" w:rsidRDefault="0041339A" w:rsidP="0041339A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41339A">
        <w:rPr>
          <w:rFonts w:ascii="宋体" w:eastAsia="宋体" w:hAnsi="宋体" w:cs="宋体" w:hint="eastAsia"/>
          <w:color w:val="333333"/>
          <w:kern w:val="0"/>
          <w:szCs w:val="21"/>
        </w:rPr>
        <w:t>立项课题：</w:t>
      </w:r>
    </w:p>
    <w:p w:rsidR="0041339A" w:rsidRPr="0041339A" w:rsidRDefault="0041339A" w:rsidP="0041339A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41339A">
        <w:rPr>
          <w:rFonts w:ascii="宋体" w:eastAsia="宋体" w:hAnsi="宋体" w:cs="宋体" w:hint="eastAsia"/>
          <w:color w:val="333333"/>
          <w:kern w:val="0"/>
          <w:szCs w:val="21"/>
        </w:rPr>
        <w:t>重点课题 4 项， 3 万元/项， 自课题批准立项之日起，2年内完成。</w:t>
      </w:r>
    </w:p>
    <w:p w:rsidR="0041339A" w:rsidRPr="0041339A" w:rsidRDefault="0041339A" w:rsidP="0041339A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41339A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41339A" w:rsidRPr="0041339A" w:rsidRDefault="0041339A" w:rsidP="0041339A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41339A">
        <w:rPr>
          <w:rFonts w:ascii="宋体" w:eastAsia="宋体" w:hAnsi="宋体" w:cs="宋体" w:hint="eastAsia"/>
          <w:color w:val="333333"/>
          <w:kern w:val="0"/>
          <w:szCs w:val="21"/>
        </w:rPr>
        <w:t>一般课题 10 项， 1 万元/项， 自课题批准立项之日起，2年内完成。</w:t>
      </w:r>
    </w:p>
    <w:p w:rsidR="0041339A" w:rsidRPr="0041339A" w:rsidRDefault="0041339A" w:rsidP="0041339A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41339A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41339A" w:rsidRPr="0041339A" w:rsidRDefault="0041339A" w:rsidP="0041339A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41339A">
        <w:rPr>
          <w:rFonts w:ascii="宋体" w:eastAsia="宋体" w:hAnsi="宋体" w:cs="宋体" w:hint="eastAsia"/>
          <w:color w:val="333333"/>
          <w:kern w:val="0"/>
          <w:szCs w:val="21"/>
        </w:rPr>
        <w:t>课题指南：</w:t>
      </w:r>
    </w:p>
    <w:p w:rsidR="0041339A" w:rsidRPr="0041339A" w:rsidRDefault="0041339A" w:rsidP="0041339A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41339A">
        <w:rPr>
          <w:rFonts w:ascii="宋体" w:eastAsia="宋体" w:hAnsi="宋体" w:cs="宋体" w:hint="eastAsia"/>
          <w:color w:val="333333"/>
          <w:kern w:val="0"/>
          <w:szCs w:val="21"/>
        </w:rPr>
        <w:t>重点课题：</w:t>
      </w:r>
    </w:p>
    <w:p w:rsidR="0041339A" w:rsidRPr="0041339A" w:rsidRDefault="0041339A" w:rsidP="0041339A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41339A">
        <w:rPr>
          <w:rFonts w:ascii="宋体" w:eastAsia="宋体" w:hAnsi="宋体" w:cs="宋体" w:hint="eastAsia"/>
          <w:color w:val="333333"/>
          <w:kern w:val="0"/>
          <w:szCs w:val="21"/>
        </w:rPr>
        <w:t>(1) 高校研究生管理与服务对人才培养质量影响的研究</w:t>
      </w:r>
    </w:p>
    <w:p w:rsidR="0041339A" w:rsidRPr="0041339A" w:rsidRDefault="0041339A" w:rsidP="0041339A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41339A">
        <w:rPr>
          <w:rFonts w:ascii="宋体" w:eastAsia="宋体" w:hAnsi="宋体" w:cs="宋体" w:hint="eastAsia"/>
          <w:color w:val="333333"/>
          <w:kern w:val="0"/>
          <w:szCs w:val="21"/>
        </w:rPr>
        <w:t>(2) 区域人才供需适配度研究</w:t>
      </w:r>
    </w:p>
    <w:p w:rsidR="0041339A" w:rsidRPr="0041339A" w:rsidRDefault="0041339A" w:rsidP="0041339A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41339A">
        <w:rPr>
          <w:rFonts w:ascii="宋体" w:eastAsia="宋体" w:hAnsi="宋体" w:cs="宋体" w:hint="eastAsia"/>
          <w:color w:val="333333"/>
          <w:kern w:val="0"/>
          <w:szCs w:val="21"/>
        </w:rPr>
        <w:t>(3) 高校职业生涯咨询工作体系建设研究</w:t>
      </w:r>
    </w:p>
    <w:p w:rsidR="0041339A" w:rsidRPr="0041339A" w:rsidRDefault="0041339A" w:rsidP="0041339A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41339A">
        <w:rPr>
          <w:rFonts w:ascii="宋体" w:eastAsia="宋体" w:hAnsi="宋体" w:cs="宋体" w:hint="eastAsia"/>
          <w:color w:val="333333"/>
          <w:kern w:val="0"/>
          <w:szCs w:val="21"/>
        </w:rPr>
        <w:lastRenderedPageBreak/>
        <w:t>一般课题：</w:t>
      </w:r>
    </w:p>
    <w:p w:rsidR="0041339A" w:rsidRPr="0041339A" w:rsidRDefault="0041339A" w:rsidP="0041339A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41339A">
        <w:rPr>
          <w:rFonts w:ascii="宋体" w:eastAsia="宋体" w:hAnsi="宋体" w:cs="宋体" w:hint="eastAsia"/>
          <w:color w:val="333333"/>
          <w:kern w:val="0"/>
          <w:szCs w:val="21"/>
        </w:rPr>
        <w:t>(1) 高校学生管理档案制度建设可行性研究</w:t>
      </w:r>
    </w:p>
    <w:p w:rsidR="0041339A" w:rsidRPr="0041339A" w:rsidRDefault="0041339A" w:rsidP="0041339A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41339A">
        <w:rPr>
          <w:rFonts w:ascii="宋体" w:eastAsia="宋体" w:hAnsi="宋体" w:cs="宋体" w:hint="eastAsia"/>
          <w:color w:val="333333"/>
          <w:kern w:val="0"/>
          <w:szCs w:val="21"/>
        </w:rPr>
        <w:t>(2) 全国大学生职业规划大赛促进生涯教育的实效与机制研究</w:t>
      </w:r>
    </w:p>
    <w:p w:rsidR="0041339A" w:rsidRPr="0041339A" w:rsidRDefault="0041339A" w:rsidP="0041339A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41339A">
        <w:rPr>
          <w:rFonts w:ascii="宋体" w:eastAsia="宋体" w:hAnsi="宋体" w:cs="宋体" w:hint="eastAsia"/>
          <w:color w:val="333333"/>
          <w:kern w:val="0"/>
          <w:szCs w:val="21"/>
        </w:rPr>
        <w:t>(3) 生涯辅导技术和工具的应用研究</w:t>
      </w:r>
    </w:p>
    <w:p w:rsidR="0041339A" w:rsidRPr="0041339A" w:rsidRDefault="0041339A" w:rsidP="0041339A">
      <w:pPr>
        <w:widowControl/>
        <w:pBdr>
          <w:top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r w:rsidRPr="0041339A">
        <w:rPr>
          <w:rFonts w:ascii="Arial" w:eastAsia="宋体" w:hAnsi="Arial" w:cs="Arial" w:hint="eastAsia"/>
          <w:vanish/>
          <w:kern w:val="0"/>
          <w:sz w:val="16"/>
          <w:szCs w:val="16"/>
        </w:rPr>
        <w:t>窗体底端</w:t>
      </w:r>
    </w:p>
    <w:p w:rsidR="0041339A" w:rsidRPr="0041339A" w:rsidRDefault="0041339A" w:rsidP="0041339A">
      <w:pPr>
        <w:widowControl/>
        <w:shd w:val="clear" w:color="auto" w:fill="FFFFFF"/>
        <w:jc w:val="righ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41339A">
        <w:rPr>
          <w:rFonts w:ascii="宋体" w:eastAsia="宋体" w:hAnsi="宋体" w:cs="宋体" w:hint="eastAsia"/>
          <w:color w:val="333333"/>
          <w:kern w:val="0"/>
          <w:szCs w:val="21"/>
        </w:rPr>
        <w:t>关闭</w:t>
      </w:r>
    </w:p>
    <w:p w:rsidR="00CA5A46" w:rsidRDefault="00CA5A46"/>
    <w:sectPr w:rsidR="00CA5A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649"/>
    <w:rsid w:val="0041339A"/>
    <w:rsid w:val="00483649"/>
    <w:rsid w:val="00CA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B6ED71-A49F-46C2-8713-46023478B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41339A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paragraph" w:styleId="5">
    <w:name w:val="heading 5"/>
    <w:basedOn w:val="a"/>
    <w:link w:val="5Char"/>
    <w:uiPriority w:val="9"/>
    <w:qFormat/>
    <w:rsid w:val="0041339A"/>
    <w:pPr>
      <w:widowControl/>
      <w:spacing w:before="100" w:beforeAutospacing="1" w:after="100" w:afterAutospacing="1"/>
      <w:jc w:val="left"/>
      <w:outlineLvl w:val="4"/>
    </w:pPr>
    <w:rPr>
      <w:rFonts w:ascii="宋体" w:eastAsia="宋体" w:hAnsi="宋体" w:cs="宋体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41339A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5Char">
    <w:name w:val="标题 5 Char"/>
    <w:basedOn w:val="a0"/>
    <w:link w:val="5"/>
    <w:uiPriority w:val="9"/>
    <w:rsid w:val="0041339A"/>
    <w:rPr>
      <w:rFonts w:ascii="宋体" w:eastAsia="宋体" w:hAnsi="宋体" w:cs="宋体"/>
      <w:b/>
      <w:bCs/>
      <w:kern w:val="0"/>
      <w:sz w:val="20"/>
      <w:szCs w:val="20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41339A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41339A"/>
    <w:rPr>
      <w:rFonts w:ascii="Arial" w:eastAsia="宋体" w:hAnsi="Arial" w:cs="Arial"/>
      <w:vanish/>
      <w:kern w:val="0"/>
      <w:sz w:val="16"/>
      <w:szCs w:val="16"/>
    </w:rPr>
  </w:style>
  <w:style w:type="character" w:customStyle="1" w:styleId="text-right">
    <w:name w:val="text-right"/>
    <w:basedOn w:val="a0"/>
    <w:rsid w:val="0041339A"/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41339A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41339A"/>
    <w:rPr>
      <w:rFonts w:ascii="Arial" w:eastAsia="宋体" w:hAnsi="Arial" w:cs="Arial"/>
      <w:vanish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316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93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70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555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8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228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672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8971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9469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7930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6528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8108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575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9054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5783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9533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914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0901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75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79086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957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9353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21893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27218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1256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2366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5973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8572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578641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5E5E5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93</Words>
  <Characters>536</Characters>
  <Application>Microsoft Office Word</Application>
  <DocSecurity>0</DocSecurity>
  <Lines>4</Lines>
  <Paragraphs>1</Paragraphs>
  <ScaleCrop>false</ScaleCrop>
  <Company>Microsoft</Company>
  <LinksUpToDate>false</LinksUpToDate>
  <CharactersWithSpaces>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2025-05-30T06:55:00Z</dcterms:created>
  <dcterms:modified xsi:type="dcterms:W3CDTF">2025-05-30T06:55:00Z</dcterms:modified>
</cp:coreProperties>
</file>