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19" w:lineRule="auto"/>
        <w:ind w:left="18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8"/>
          <w:sz w:val="29"/>
          <w:szCs w:val="29"/>
        </w:rPr>
        <w:t>附件2</w:t>
      </w:r>
    </w:p>
    <w:p>
      <w:pPr>
        <w:spacing w:line="256" w:lineRule="auto"/>
        <w:ind w:right="92" w:rightChars="44"/>
        <w:rPr>
          <w:rFonts w:ascii="Arial"/>
          <w:sz w:val="21"/>
        </w:rPr>
      </w:pPr>
    </w:p>
    <w:p>
      <w:pPr>
        <w:spacing w:line="256" w:lineRule="auto"/>
        <w:jc w:val="center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3" w:line="222" w:lineRule="auto"/>
        <w:ind w:left="1308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10"/>
          <w:sz w:val="44"/>
          <w:szCs w:val="44"/>
        </w:rPr>
        <w:t>山东省智慧教育研究项目申报书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4" w:line="220" w:lineRule="auto"/>
        <w:ind w:left="78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6"/>
          <w:sz w:val="29"/>
          <w:szCs w:val="29"/>
        </w:rPr>
        <w:t>项目名称：</w:t>
      </w:r>
      <w:r>
        <w:rPr>
          <w:rFonts w:ascii="宋体" w:hAnsi="宋体" w:eastAsia="宋体" w:cs="宋体"/>
          <w:spacing w:val="75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      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94" w:line="660" w:lineRule="exact"/>
        <w:ind w:left="78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4"/>
          <w:position w:val="28"/>
          <w:sz w:val="29"/>
          <w:szCs w:val="29"/>
        </w:rPr>
        <w:t>项目类别：□重点</w:t>
      </w:r>
      <w:r>
        <w:rPr>
          <w:rFonts w:ascii="宋体" w:hAnsi="宋体" w:eastAsia="宋体" w:cs="宋体"/>
          <w:spacing w:val="12"/>
          <w:position w:val="2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4"/>
          <w:position w:val="28"/>
          <w:sz w:val="29"/>
          <w:szCs w:val="29"/>
        </w:rPr>
        <w:t>□</w:t>
      </w:r>
      <w:r>
        <w:rPr>
          <w:rFonts w:ascii="宋体" w:hAnsi="宋体" w:eastAsia="宋体" w:cs="宋体"/>
          <w:spacing w:val="-98"/>
          <w:position w:val="2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4"/>
          <w:position w:val="28"/>
          <w:sz w:val="29"/>
          <w:szCs w:val="29"/>
        </w:rPr>
        <w:t>一般(资助)</w:t>
      </w:r>
      <w:r>
        <w:rPr>
          <w:rFonts w:ascii="宋体" w:hAnsi="宋体" w:eastAsia="宋体" w:cs="宋体"/>
          <w:spacing w:val="3"/>
          <w:position w:val="2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4"/>
          <w:position w:val="28"/>
          <w:sz w:val="29"/>
          <w:szCs w:val="29"/>
        </w:rPr>
        <w:t>□</w:t>
      </w:r>
      <w:r>
        <w:rPr>
          <w:rFonts w:ascii="宋体" w:hAnsi="宋体" w:eastAsia="宋体" w:cs="宋体"/>
          <w:spacing w:val="-98"/>
          <w:position w:val="2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4"/>
          <w:position w:val="28"/>
          <w:sz w:val="29"/>
          <w:szCs w:val="29"/>
        </w:rPr>
        <w:t>一般(自筹)</w:t>
      </w:r>
    </w:p>
    <w:p>
      <w:pPr>
        <w:spacing w:line="219" w:lineRule="auto"/>
        <w:ind w:left="78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9"/>
          <w:sz w:val="29"/>
          <w:szCs w:val="29"/>
        </w:rPr>
        <w:t>项目主持人；</w:t>
      </w:r>
      <w:r>
        <w:rPr>
          <w:rFonts w:ascii="宋体" w:hAnsi="宋体" w:eastAsia="宋体" w:cs="宋体"/>
          <w:spacing w:val="58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    </w:t>
      </w:r>
    </w:p>
    <w:p>
      <w:pPr>
        <w:rPr>
          <w:rFonts w:ascii="Arial"/>
          <w:sz w:val="21"/>
        </w:rPr>
      </w:pPr>
    </w:p>
    <w:p>
      <w:pPr>
        <w:spacing w:before="94" w:line="427" w:lineRule="auto"/>
        <w:ind w:left="83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3"/>
          <w:sz w:val="29"/>
          <w:szCs w:val="29"/>
        </w:rPr>
        <w:t>申报单位：</w:t>
      </w:r>
      <w:r>
        <w:rPr>
          <w:rFonts w:ascii="宋体" w:hAnsi="宋体" w:eastAsia="宋体" w:cs="宋体"/>
          <w:spacing w:val="68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     </w:t>
      </w:r>
    </w:p>
    <w:p>
      <w:pPr>
        <w:spacing w:line="220" w:lineRule="auto"/>
        <w:ind w:left="78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3"/>
          <w:w w:val="98"/>
          <w:sz w:val="29"/>
          <w:szCs w:val="29"/>
        </w:rPr>
        <w:t>合作单位：</w:t>
      </w:r>
      <w:r>
        <w:rPr>
          <w:rFonts w:ascii="宋体" w:hAnsi="宋体" w:eastAsia="宋体" w:cs="宋体"/>
          <w:spacing w:val="97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     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710" w:lineRule="exact"/>
        <w:ind w:firstLine="2281"/>
        <w:textAlignment w:val="center"/>
      </w:pPr>
      <w:r>
        <w:drawing>
          <wp:inline distT="0" distB="0" distL="0" distR="0">
            <wp:extent cx="3123565" cy="4508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4195" cy="45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5" w:line="219" w:lineRule="auto"/>
        <w:ind w:left="78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4"/>
          <w:sz w:val="29"/>
          <w:szCs w:val="29"/>
        </w:rPr>
        <w:t>填表日期：</w:t>
      </w:r>
      <w:r>
        <w:rPr>
          <w:rFonts w:ascii="宋体" w:hAnsi="宋体" w:eastAsia="宋体" w:cs="宋体"/>
          <w:spacing w:val="8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:u w:val="single" w:color="auto"/>
        </w:rPr>
        <w:t xml:space="preserve">     </w:t>
      </w:r>
      <w:r>
        <w:rPr>
          <w:rFonts w:ascii="宋体" w:hAnsi="宋体" w:eastAsia="宋体" w:cs="宋体"/>
          <w:spacing w:val="-34"/>
          <w:sz w:val="29"/>
          <w:szCs w:val="29"/>
          <w:u w:val="single" w:color="auto"/>
        </w:rPr>
        <w:t>年</w:t>
      </w:r>
      <w:r>
        <w:rPr>
          <w:rFonts w:ascii="宋体" w:hAnsi="宋体" w:eastAsia="宋体" w:cs="宋体"/>
          <w:spacing w:val="16"/>
          <w:sz w:val="29"/>
          <w:szCs w:val="29"/>
          <w:u w:val="single" w:color="auto"/>
        </w:rPr>
        <w:t xml:space="preserve">       </w:t>
      </w:r>
      <w:r>
        <w:rPr>
          <w:rFonts w:ascii="宋体" w:hAnsi="宋体" w:eastAsia="宋体" w:cs="宋体"/>
          <w:spacing w:val="-34"/>
          <w:sz w:val="29"/>
          <w:szCs w:val="29"/>
          <w:u w:val="single" w:color="auto"/>
        </w:rPr>
        <w:t>月</w:t>
      </w:r>
      <w:r>
        <w:rPr>
          <w:rFonts w:ascii="宋体" w:hAnsi="宋体" w:eastAsia="宋体" w:cs="宋体"/>
          <w:spacing w:val="1"/>
          <w:sz w:val="29"/>
          <w:szCs w:val="29"/>
          <w:u w:val="single" w:color="auto"/>
        </w:rPr>
        <w:t xml:space="preserve">        </w:t>
      </w:r>
      <w:r>
        <w:rPr>
          <w:rFonts w:ascii="宋体" w:hAnsi="宋体" w:eastAsia="宋体" w:cs="宋体"/>
          <w:spacing w:val="-34"/>
          <w:sz w:val="29"/>
          <w:szCs w:val="29"/>
          <w:u w:val="single" w:color="auto"/>
        </w:rPr>
        <w:t>日</w:t>
      </w:r>
      <w:r>
        <w:rPr>
          <w:rFonts w:ascii="宋体" w:hAnsi="宋体" w:eastAsia="宋体" w:cs="宋体"/>
          <w:spacing w:val="1"/>
          <w:sz w:val="29"/>
          <w:szCs w:val="29"/>
          <w:u w:val="single" w:color="auto"/>
        </w:rPr>
        <w:t xml:space="preserve">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4" w:line="222" w:lineRule="auto"/>
        <w:ind w:left="274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7"/>
          <w:sz w:val="29"/>
          <w:szCs w:val="29"/>
        </w:rPr>
        <w:t>山东省电化教育馆制</w:t>
      </w:r>
    </w:p>
    <w:p>
      <w:pPr>
        <w:spacing w:before="303" w:line="221" w:lineRule="auto"/>
        <w:ind w:left="3909" w:right="-38" w:rightChars="-18"/>
        <w:rPr>
          <w:rFonts w:ascii="黑体" w:hAnsi="黑体" w:eastAsia="黑体" w:cs="黑体"/>
          <w:b/>
          <w:bCs/>
          <w:spacing w:val="-1"/>
          <w:sz w:val="31"/>
          <w:szCs w:val="31"/>
        </w:rPr>
      </w:pPr>
    </w:p>
    <w:p>
      <w:pPr>
        <w:spacing w:before="303" w:line="221" w:lineRule="auto"/>
        <w:ind w:left="3909" w:right="-38" w:rightChars="-18"/>
        <w:rPr>
          <w:rFonts w:ascii="黑体" w:hAnsi="黑体" w:eastAsia="黑体" w:cs="黑体"/>
          <w:b/>
          <w:bCs/>
          <w:spacing w:val="-1"/>
          <w:sz w:val="31"/>
          <w:szCs w:val="31"/>
        </w:rPr>
      </w:pPr>
    </w:p>
    <w:p>
      <w:pPr>
        <w:spacing w:before="303" w:line="221" w:lineRule="auto"/>
        <w:ind w:right="-38" w:rightChars="-18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1"/>
          <w:sz w:val="36"/>
          <w:szCs w:val="36"/>
        </w:rPr>
        <w:t>填表说明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申报书一律使用A4纸打印，双面打印。左侧装订成册，表内空格不够可加页。封面之上不得另加其他封面。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申报书由申报单位审查，佐证材料请提供复印件。申报书盖章后需同佐证材料装订成一册，一式三份。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项目名称应准确、简明反映研究内容，最多不超过35个汉字(包括标点符号)。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项目类别请选择“重点、一般(资助)、一般(自筹)”,只能选一项。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项目申报单位、合作单位按单位公章全称填写，合作单位最多不超过3个。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宋体" w:hAnsi="宋体" w:eastAsia="宋体" w:cs="宋体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5.本表须经项目主持人所在单位领导审核，签署意见，承担信誉保证并加盖公章后方可上报。</w:t>
      </w:r>
    </w:p>
    <w:p>
      <w:pPr>
        <w:sectPr>
          <w:footerReference r:id="rId5" w:type="default"/>
          <w:pgSz w:w="12100" w:h="16970"/>
          <w:pgMar w:top="1440" w:right="1800" w:bottom="1440" w:left="1800" w:header="0" w:footer="1059" w:gutter="0"/>
          <w:pgNumType w:fmt="decimal"/>
          <w:cols w:space="720" w:num="1"/>
        </w:sectPr>
      </w:pPr>
    </w:p>
    <w:p>
      <w:pPr>
        <w:tabs>
          <w:tab w:val="left" w:pos="2264"/>
        </w:tabs>
        <w:spacing w:before="101" w:line="222" w:lineRule="auto"/>
        <w:ind w:left="2359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ascii="黑体" w:hAnsi="黑体" w:eastAsia="黑体" w:cs="黑体"/>
          <w:b w:val="0"/>
          <w:bCs w:val="0"/>
          <w:spacing w:val="2"/>
          <w:sz w:val="36"/>
          <w:szCs w:val="36"/>
        </w:rPr>
        <w:t>申请者的承诺与成果使用授权</w:t>
      </w:r>
    </w:p>
    <w:p>
      <w:pPr>
        <w:spacing w:line="38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本人自愿申报山东省智慧教育研究项目，承诺对所填写的《山东省智慧教育研究项目申报书》(以下简称为《申报书》)内容的真实性负责，并对以下约定信守承诺：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1.遵守我国《著作权法》和《专利法》及相关国际知识产权规定。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2.尊重他人的知识贡献，恪守学术道德，维护学术尊严。凡引用、转载，均如实说明。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3.按照项目预期完成任务，成果达到约定要求。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4.项目批准后，项目管理部门及项目组自行留存《申报书》,内容、格式须与报送省电化教育馆的保持一致。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5.项目申请获准立项后，接受山东省教育厅的管理。同意山东省教育厅有权使用《申报书》所有数据和资料。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宋体" w:hAnsi="宋体" w:eastAsia="宋体" w:cs="宋体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6.作为项目主持人，本人完全了解项目管理有关规定，完全意识到本声明的法律后果由本人承担。特授权山东省教育厅相关知识产权。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2" w:line="334" w:lineRule="auto"/>
        <w:ind w:left="426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>申请人(签章):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</w:t>
      </w:r>
    </w:p>
    <w:p>
      <w:pPr>
        <w:spacing w:line="219" w:lineRule="auto"/>
        <w:ind w:left="5465"/>
        <w:rPr>
          <w:rFonts w:ascii="宋体" w:hAnsi="宋体" w:eastAsia="宋体" w:cs="宋体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</w:t>
      </w:r>
    </w:p>
    <w:p>
      <w:pPr>
        <w:sectPr>
          <w:footerReference r:id="rId6" w:type="default"/>
          <w:pgSz w:w="12140" w:h="17000"/>
          <w:pgMar w:top="1440" w:right="1800" w:bottom="1440" w:left="1800" w:header="0" w:footer="1550" w:gutter="0"/>
          <w:pgNumType w:fmt="decimal"/>
          <w:cols w:space="720" w:num="1"/>
        </w:sectPr>
      </w:pPr>
    </w:p>
    <w:p>
      <w:pPr>
        <w:spacing w:before="222" w:line="219" w:lineRule="auto"/>
        <w:ind w:left="439"/>
        <w:outlineLvl w:val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一、基本信息</w:t>
      </w:r>
    </w:p>
    <w:p>
      <w:pPr>
        <w:spacing w:line="78" w:lineRule="exact"/>
      </w:pPr>
    </w:p>
    <w:tbl>
      <w:tblPr>
        <w:tblStyle w:val="7"/>
        <w:tblW w:w="9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90"/>
        <w:gridCol w:w="879"/>
        <w:gridCol w:w="1628"/>
        <w:gridCol w:w="849"/>
        <w:gridCol w:w="1378"/>
        <w:gridCol w:w="1219"/>
        <w:gridCol w:w="549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14" w:type="dxa"/>
            <w:vAlign w:val="top"/>
          </w:tcPr>
          <w:p>
            <w:pPr>
              <w:spacing w:before="215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800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14" w:type="dxa"/>
            <w:vAlign w:val="top"/>
          </w:tcPr>
          <w:p>
            <w:pPr>
              <w:spacing w:before="221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关键词</w:t>
            </w:r>
          </w:p>
        </w:tc>
        <w:tc>
          <w:tcPr>
            <w:tcW w:w="800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14" w:type="dxa"/>
            <w:vAlign w:val="top"/>
          </w:tcPr>
          <w:p>
            <w:pPr>
              <w:spacing w:before="21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800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14" w:type="dxa"/>
            <w:vAlign w:val="top"/>
          </w:tcPr>
          <w:p>
            <w:pPr>
              <w:spacing w:before="212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单位类型</w:t>
            </w:r>
          </w:p>
        </w:tc>
        <w:tc>
          <w:tcPr>
            <w:tcW w:w="8006" w:type="dxa"/>
            <w:gridSpan w:val="8"/>
            <w:vAlign w:val="top"/>
          </w:tcPr>
          <w:p>
            <w:pPr>
              <w:spacing w:before="182" w:line="22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-2"/>
                <w:sz w:val="24"/>
                <w:szCs w:val="24"/>
              </w:rPr>
              <w:t>高等学校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3"/>
                <w:position w:val="-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教科研机构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position w:val="1"/>
                <w:sz w:val="24"/>
                <w:szCs w:val="24"/>
              </w:rPr>
              <w:t>中小学校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9"/>
                <w:position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教育行政部门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14" w:type="dxa"/>
            <w:vAlign w:val="top"/>
          </w:tcPr>
          <w:p>
            <w:pPr>
              <w:spacing w:before="212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36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pacing w:before="213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29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14" w:type="dxa"/>
            <w:vAlign w:val="top"/>
          </w:tcPr>
          <w:p>
            <w:pPr>
              <w:spacing w:before="224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36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pacing w:before="224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29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  <w:jc w:val="center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234" w:right="238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>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spacing w:before="213" w:line="219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628" w:type="dxa"/>
            <w:vAlign w:val="top"/>
          </w:tcPr>
          <w:p>
            <w:pPr>
              <w:spacing w:before="214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849" w:type="dxa"/>
            <w:vAlign w:val="top"/>
          </w:tcPr>
          <w:p>
            <w:pPr>
              <w:spacing w:before="69" w:line="219" w:lineRule="auto"/>
              <w:ind w:left="173" w:righ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1378" w:type="dxa"/>
            <w:vAlign w:val="top"/>
          </w:tcPr>
          <w:p>
            <w:pPr>
              <w:spacing w:before="213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职务/职称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213" w:line="219" w:lineRule="auto"/>
              <w:ind w:left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承担任务</w:t>
            </w:r>
          </w:p>
        </w:tc>
        <w:tc>
          <w:tcPr>
            <w:tcW w:w="1214" w:type="dxa"/>
            <w:vAlign w:val="top"/>
          </w:tcPr>
          <w:p>
            <w:pPr>
              <w:spacing w:before="212" w:line="219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 w:hRule="atLeast"/>
          <w:jc w:val="center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354" w:right="11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项目团队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成员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spacing w:before="214" w:line="219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628" w:type="dxa"/>
            <w:vAlign w:val="top"/>
          </w:tcPr>
          <w:p>
            <w:pPr>
              <w:spacing w:before="215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849" w:type="dxa"/>
            <w:vAlign w:val="top"/>
          </w:tcPr>
          <w:p>
            <w:pPr>
              <w:spacing w:before="69" w:line="223" w:lineRule="auto"/>
              <w:ind w:left="173" w:righ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1378" w:type="dxa"/>
            <w:vAlign w:val="top"/>
          </w:tcPr>
          <w:p>
            <w:pPr>
              <w:spacing w:before="214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职务/职称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214" w:line="219" w:lineRule="auto"/>
              <w:ind w:left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承担任务</w:t>
            </w:r>
          </w:p>
        </w:tc>
        <w:tc>
          <w:tcPr>
            <w:tcW w:w="1214" w:type="dxa"/>
            <w:vAlign w:val="top"/>
          </w:tcPr>
          <w:p>
            <w:pPr>
              <w:spacing w:before="213" w:line="219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  <w:jc w:val="center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0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5" w:right="149" w:firstLine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合作单位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(限填3个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备注高等学 校、教科研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机构、中小 学校、教育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行政部门)</w:t>
            </w:r>
          </w:p>
        </w:tc>
        <w:tc>
          <w:tcPr>
            <w:tcW w:w="2507" w:type="dxa"/>
            <w:gridSpan w:val="2"/>
            <w:vAlign w:val="top"/>
          </w:tcPr>
          <w:p>
            <w:pPr>
              <w:spacing w:before="218" w:line="220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2227" w:type="dxa"/>
            <w:gridSpan w:val="2"/>
            <w:vAlign w:val="top"/>
          </w:tcPr>
          <w:p>
            <w:pPr>
              <w:spacing w:before="221" w:line="221" w:lineRule="auto"/>
              <w:ind w:left="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221" w:line="221" w:lineRule="auto"/>
              <w:ind w:left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vAlign w:val="top"/>
          </w:tcPr>
          <w:p>
            <w:pPr>
              <w:spacing w:before="217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5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5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0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383" w:type="dxa"/>
            <w:gridSpan w:val="3"/>
            <w:vAlign w:val="top"/>
          </w:tcPr>
          <w:p>
            <w:pPr>
              <w:spacing w:before="220" w:line="220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项目起止时间</w:t>
            </w:r>
          </w:p>
        </w:tc>
        <w:tc>
          <w:tcPr>
            <w:tcW w:w="3855" w:type="dxa"/>
            <w:gridSpan w:val="3"/>
            <w:vAlign w:val="top"/>
          </w:tcPr>
          <w:p>
            <w:pPr>
              <w:spacing w:before="219" w:line="219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1219" w:type="dxa"/>
            <w:vAlign w:val="top"/>
          </w:tcPr>
          <w:p>
            <w:pPr>
              <w:spacing w:before="218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研究周期</w:t>
            </w:r>
          </w:p>
        </w:tc>
        <w:tc>
          <w:tcPr>
            <w:tcW w:w="1763" w:type="dxa"/>
            <w:gridSpan w:val="2"/>
            <w:vAlign w:val="top"/>
          </w:tcPr>
          <w:p>
            <w:pPr>
              <w:spacing w:before="219" w:line="219" w:lineRule="auto"/>
              <w:ind w:left="1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2130" w:h="16990"/>
          <w:pgMar w:top="1440" w:right="1800" w:bottom="1440" w:left="1800" w:header="0" w:footer="925" w:gutter="0"/>
          <w:pgNumType w:fmt="decimal"/>
          <w:cols w:space="720" w:num="1"/>
        </w:sectPr>
      </w:pPr>
    </w:p>
    <w:p>
      <w:pPr>
        <w:spacing w:before="101" w:line="213" w:lineRule="auto"/>
        <w:ind w:left="409"/>
        <w:outlineLvl w:val="6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10"/>
          <w:sz w:val="31"/>
          <w:szCs w:val="31"/>
        </w:rPr>
        <w:t>二、选题依据及意义</w:t>
      </w:r>
    </w:p>
    <w:tbl>
      <w:tblPr>
        <w:tblStyle w:val="7"/>
        <w:tblW w:w="86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0" w:hRule="atLeast"/>
        </w:trPr>
        <w:tc>
          <w:tcPr>
            <w:tcW w:w="8661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(一)国内外研究现状分析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9" w:hRule="atLeast"/>
        </w:trPr>
        <w:tc>
          <w:tcPr>
            <w:tcW w:w="8661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(二)项目的理论和实践意义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2280" w:h="17100"/>
          <w:pgMar w:top="1440" w:right="1800" w:bottom="1440" w:left="1800" w:header="0" w:footer="969" w:gutter="0"/>
          <w:pgNumType w:fmt="decimal"/>
          <w:cols w:space="720" w:num="1"/>
        </w:sectPr>
      </w:pPr>
    </w:p>
    <w:p>
      <w:pPr>
        <w:spacing w:before="101" w:line="213" w:lineRule="auto"/>
        <w:ind w:left="409"/>
        <w:outlineLvl w:val="6"/>
        <w:rPr>
          <w:rFonts w:ascii="黑体" w:hAnsi="黑体" w:eastAsia="黑体" w:cs="黑体"/>
          <w:b w:val="0"/>
          <w:bCs w:val="0"/>
          <w:spacing w:val="-1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10"/>
          <w:sz w:val="31"/>
          <w:szCs w:val="31"/>
        </w:rPr>
        <w:t>三、研究基础和条件保障</w:t>
      </w:r>
    </w:p>
    <w:p>
      <w:pPr>
        <w:spacing w:line="43" w:lineRule="exact"/>
      </w:pPr>
    </w:p>
    <w:tbl>
      <w:tblPr>
        <w:tblStyle w:val="7"/>
        <w:tblW w:w="8480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3" w:hRule="atLeast"/>
        </w:trPr>
        <w:tc>
          <w:tcPr>
            <w:tcW w:w="8480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1.学术简历：项目负责人主要学术简历、学术兼职，在相关研究领域的积累和贡献等。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2.研究基础：项目组成员前期相关研究成果、核心观点及社会评价等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3.承担项目：负责人承担的各级各类科研项目情况，包括项目名称、资助机构，资助金额、结项情况、研究起止时间等。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4.条件保障：完成本项目研究的时间保证、资料设备等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96" w:hRule="atLeast"/>
        </w:trPr>
        <w:tc>
          <w:tcPr>
            <w:tcW w:w="8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10" w:h="16840"/>
          <w:pgMar w:top="1440" w:right="1800" w:bottom="1440" w:left="1800" w:header="0" w:footer="822" w:gutter="0"/>
          <w:pgNumType w:fmt="decimal"/>
          <w:cols w:space="720" w:num="1"/>
        </w:sectPr>
      </w:pPr>
    </w:p>
    <w:p>
      <w:pPr>
        <w:spacing w:before="245" w:line="219" w:lineRule="auto"/>
        <w:ind w:left="229"/>
        <w:outlineLvl w:val="6"/>
        <w:rPr>
          <w:rFonts w:hint="eastAsia" w:ascii="黑体" w:hAnsi="黑体" w:eastAsia="黑体" w:cs="黑体"/>
          <w:b w:val="0"/>
          <w:bCs w:val="0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1"/>
          <w:szCs w:val="31"/>
        </w:rPr>
        <w:t>四、项目内容</w:t>
      </w:r>
    </w:p>
    <w:tbl>
      <w:tblPr>
        <w:tblStyle w:val="7"/>
        <w:tblW w:w="8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1" w:hRule="atLeast"/>
        </w:trPr>
        <w:tc>
          <w:tcPr>
            <w:tcW w:w="8570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(一)项目目标及拟解决的关键问题(含重点难点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9" w:hRule="atLeast"/>
        </w:trPr>
        <w:tc>
          <w:tcPr>
            <w:tcW w:w="8570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(二)具体内容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10" w:h="16840"/>
          <w:pgMar w:top="1440" w:right="1800" w:bottom="1440" w:left="1800" w:header="0" w:footer="812" w:gutter="0"/>
          <w:pgNumType w:fmt="decimal"/>
          <w:cols w:space="720" w:num="1"/>
        </w:sectPr>
      </w:pPr>
    </w:p>
    <w:p>
      <w:pPr>
        <w:spacing w:before="224" w:line="221" w:lineRule="auto"/>
        <w:ind w:left="199"/>
        <w:outlineLvl w:val="6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五、</w:t>
      </w:r>
      <w:r>
        <w:rPr>
          <w:rFonts w:ascii="黑体" w:hAnsi="黑体" w:eastAsia="黑体" w:cs="黑体"/>
          <w:b w:val="0"/>
          <w:bCs w:val="0"/>
          <w:spacing w:val="-7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基本思路、方法和创新点</w:t>
      </w:r>
    </w:p>
    <w:p>
      <w:pPr>
        <w:spacing w:line="36" w:lineRule="exact"/>
      </w:pPr>
    </w:p>
    <w:tbl>
      <w:tblPr>
        <w:tblStyle w:val="7"/>
        <w:tblW w:w="8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8620" w:type="dxa"/>
            <w:vAlign w:val="top"/>
          </w:tcPr>
          <w:p>
            <w:pPr>
              <w:spacing w:before="183" w:line="219" w:lineRule="auto"/>
              <w:ind w:left="17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(一)研究的基本思路与技术路线图、具体研究方法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9" w:hRule="atLeast"/>
        </w:trPr>
        <w:tc>
          <w:tcPr>
            <w:tcW w:w="8620" w:type="dxa"/>
            <w:vAlign w:val="top"/>
          </w:tcPr>
          <w:p>
            <w:pPr>
              <w:spacing w:before="195" w:line="219" w:lineRule="auto"/>
              <w:ind w:left="17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(二)创新点(项目主要特色和创新之处)</w:t>
            </w:r>
          </w:p>
        </w:tc>
      </w:tr>
    </w:tbl>
    <w:p>
      <w:pPr>
        <w:spacing w:line="293" w:lineRule="auto"/>
        <w:rPr>
          <w:rFonts w:ascii="Arial"/>
          <w:sz w:val="21"/>
        </w:rPr>
      </w:pPr>
    </w:p>
    <w:p>
      <w:pPr>
        <w:spacing w:before="104" w:line="183" w:lineRule="auto"/>
        <w:ind w:left="345"/>
        <w:rPr>
          <w:rFonts w:ascii="宋体" w:hAnsi="宋体" w:eastAsia="宋体" w:cs="宋体"/>
          <w:sz w:val="32"/>
          <w:szCs w:val="32"/>
        </w:rPr>
      </w:pPr>
    </w:p>
    <w:p>
      <w:pPr>
        <w:sectPr>
          <w:footerReference r:id="rId11" w:type="default"/>
          <w:pgSz w:w="12080" w:h="16960"/>
          <w:pgMar w:top="1440" w:right="1800" w:bottom="1440" w:left="1800" w:header="0" w:footer="0" w:gutter="0"/>
          <w:pgNumType w:fmt="decimal"/>
          <w:cols w:space="720" w:num="1"/>
        </w:sectPr>
      </w:pPr>
    </w:p>
    <w:p>
      <w:pPr>
        <w:spacing w:before="249" w:line="222" w:lineRule="auto"/>
        <w:ind w:left="169"/>
        <w:outlineLvl w:val="6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六、计划与预期成果</w:t>
      </w:r>
    </w:p>
    <w:p>
      <w:pPr>
        <w:spacing w:line="63" w:lineRule="exact"/>
      </w:pPr>
    </w:p>
    <w:tbl>
      <w:tblPr>
        <w:tblStyle w:val="7"/>
        <w:tblW w:w="8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0" w:hRule="atLeast"/>
        </w:trPr>
        <w:tc>
          <w:tcPr>
            <w:tcW w:w="8620" w:type="dxa"/>
            <w:vAlign w:val="top"/>
          </w:tcPr>
          <w:p>
            <w:pPr>
              <w:spacing w:before="176" w:line="220" w:lineRule="auto"/>
              <w:ind w:left="17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(一)项目计划及进度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9" w:hRule="atLeast"/>
        </w:trPr>
        <w:tc>
          <w:tcPr>
            <w:tcW w:w="8620" w:type="dxa"/>
            <w:vAlign w:val="top"/>
          </w:tcPr>
          <w:p>
            <w:pPr>
              <w:spacing w:before="183" w:line="219" w:lineRule="auto"/>
              <w:ind w:left="17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(二)项目预期研究成果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2180" w:h="17030"/>
          <w:pgMar w:top="1440" w:right="1800" w:bottom="1440" w:left="1800" w:header="0" w:footer="955" w:gutter="0"/>
          <w:pgNumType w:fmt="decimal"/>
          <w:cols w:space="720" w:num="1"/>
        </w:sectPr>
      </w:pPr>
    </w:p>
    <w:p>
      <w:pPr>
        <w:numPr>
          <w:ilvl w:val="0"/>
          <w:numId w:val="1"/>
        </w:numPr>
        <w:spacing w:before="195" w:line="222" w:lineRule="auto"/>
        <w:ind w:left="239"/>
        <w:outlineLvl w:val="6"/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推广应用价值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4" w:hRule="atLeast"/>
        </w:trPr>
        <w:tc>
          <w:tcPr>
            <w:tcW w:w="8526" w:type="dxa"/>
          </w:tcPr>
          <w:p>
            <w:pPr>
              <w:numPr>
                <w:numId w:val="0"/>
              </w:numPr>
              <w:spacing w:before="195" w:line="222" w:lineRule="auto"/>
              <w:outlineLvl w:val="6"/>
              <w:rPr>
                <w:rFonts w:ascii="黑体" w:hAnsi="黑体" w:eastAsia="黑体" w:cs="黑体"/>
                <w:b w:val="0"/>
                <w:bCs w:val="0"/>
                <w:spacing w:val="-8"/>
                <w:sz w:val="32"/>
                <w:szCs w:val="32"/>
                <w:vertAlign w:val="baseline"/>
              </w:rPr>
            </w:pPr>
          </w:p>
        </w:tc>
      </w:tr>
    </w:tbl>
    <w:p>
      <w:pPr>
        <w:spacing w:before="220" w:line="222" w:lineRule="auto"/>
        <w:ind w:left="278"/>
        <w:outlineLvl w:val="6"/>
        <w:rPr>
          <w:rFonts w:hint="eastAsia"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  <w:t>八、经费预算</w:t>
      </w:r>
    </w:p>
    <w:p>
      <w:pPr>
        <w:spacing w:line="74" w:lineRule="exact"/>
      </w:pPr>
    </w:p>
    <w:tbl>
      <w:tblPr>
        <w:tblStyle w:val="7"/>
        <w:tblW w:w="85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39"/>
        <w:gridCol w:w="1478"/>
        <w:gridCol w:w="1039"/>
        <w:gridCol w:w="689"/>
        <w:gridCol w:w="709"/>
        <w:gridCol w:w="1099"/>
        <w:gridCol w:w="1029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经费开支科目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金额(万元)</w:t>
            </w:r>
          </w:p>
        </w:tc>
        <w:tc>
          <w:tcPr>
            <w:tcW w:w="70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经费开支科目</w:t>
            </w:r>
          </w:p>
        </w:tc>
        <w:tc>
          <w:tcPr>
            <w:tcW w:w="132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资料费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劳务费</w:t>
            </w:r>
          </w:p>
        </w:tc>
        <w:tc>
          <w:tcPr>
            <w:tcW w:w="132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数据采集费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印刷费</w:t>
            </w:r>
          </w:p>
        </w:tc>
        <w:tc>
          <w:tcPr>
            <w:tcW w:w="132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差旅费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管理费</w:t>
            </w:r>
          </w:p>
        </w:tc>
        <w:tc>
          <w:tcPr>
            <w:tcW w:w="132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会议费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132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设备费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专家咨询费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9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年度预算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0" w:h="16840"/>
          <w:pgMar w:top="1440" w:right="1800" w:bottom="1440" w:left="1800" w:header="0" w:footer="797" w:gutter="0"/>
          <w:pgNumType w:fmt="decimal"/>
          <w:cols w:space="720" w:num="1"/>
        </w:sectPr>
      </w:pPr>
    </w:p>
    <w:p>
      <w:pPr>
        <w:spacing w:before="209" w:line="223" w:lineRule="auto"/>
        <w:ind w:firstLine="306" w:firstLineChars="100"/>
        <w:jc w:val="left"/>
        <w:outlineLvl w:val="6"/>
      </w:pPr>
      <w:r>
        <w:rPr>
          <w:rFonts w:ascii="黑体" w:hAnsi="黑体" w:eastAsia="黑体" w:cs="黑体"/>
          <w:b w:val="0"/>
          <w:bCs w:val="0"/>
          <w:spacing w:val="-7"/>
          <w:sz w:val="32"/>
          <w:szCs w:val="32"/>
        </w:rPr>
        <w:t>九、经费管理</w:t>
      </w:r>
      <w:bookmarkStart w:id="0" w:name="_GoBack"/>
      <w:bookmarkEnd w:id="0"/>
    </w:p>
    <w:tbl>
      <w:tblPr>
        <w:tblStyle w:val="7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6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103" w:type="dxa"/>
            <w:vAlign w:val="top"/>
          </w:tcPr>
          <w:p>
            <w:pPr>
              <w:spacing w:before="154" w:line="219" w:lineRule="auto"/>
              <w:ind w:left="32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收款单位全称</w:t>
            </w:r>
          </w:p>
        </w:tc>
        <w:tc>
          <w:tcPr>
            <w:tcW w:w="6657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03" w:type="dxa"/>
            <w:vAlign w:val="top"/>
          </w:tcPr>
          <w:p>
            <w:pPr>
              <w:spacing w:before="163" w:line="220" w:lineRule="auto"/>
              <w:ind w:left="56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开户银行</w:t>
            </w:r>
          </w:p>
        </w:tc>
        <w:tc>
          <w:tcPr>
            <w:tcW w:w="6657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103" w:type="dxa"/>
            <w:vAlign w:val="top"/>
          </w:tcPr>
          <w:p>
            <w:pPr>
              <w:spacing w:before="156" w:line="220" w:lineRule="auto"/>
              <w:ind w:left="56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银行帐号</w:t>
            </w:r>
          </w:p>
        </w:tc>
        <w:tc>
          <w:tcPr>
            <w:tcW w:w="6657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03" w:type="dxa"/>
            <w:vAlign w:val="top"/>
          </w:tcPr>
          <w:p>
            <w:pPr>
              <w:spacing w:before="167" w:line="219" w:lineRule="auto"/>
              <w:ind w:left="32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财务联系电话</w:t>
            </w:r>
          </w:p>
        </w:tc>
        <w:tc>
          <w:tcPr>
            <w:tcW w:w="6657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p>
      <w:pPr>
        <w:spacing w:before="104" w:line="221" w:lineRule="auto"/>
        <w:ind w:firstLine="292" w:firstLineChars="100"/>
        <w:jc w:val="left"/>
      </w:pPr>
      <w:r>
        <w:rPr>
          <w:rFonts w:ascii="黑体" w:hAnsi="黑体" w:eastAsia="黑体" w:cs="黑体"/>
          <w:b w:val="0"/>
          <w:bCs w:val="0"/>
          <w:spacing w:val="-14"/>
          <w:sz w:val="32"/>
          <w:szCs w:val="32"/>
        </w:rPr>
        <w:t>十、申报单位承诺与审核意见</w:t>
      </w:r>
    </w:p>
    <w:tbl>
      <w:tblPr>
        <w:tblStyle w:val="7"/>
        <w:tblW w:w="85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  <w:jc w:val="center"/>
        </w:trPr>
        <w:tc>
          <w:tcPr>
            <w:tcW w:w="8594" w:type="dxa"/>
            <w:vAlign w:val="top"/>
          </w:tcPr>
          <w:p>
            <w:pPr>
              <w:spacing w:line="3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694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同意申报，申报书填写内容属实。</w:t>
            </w:r>
          </w:p>
          <w:p>
            <w:pPr>
              <w:spacing w:before="265" w:line="401" w:lineRule="auto"/>
              <w:ind w:left="114" w:firstLine="57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承诺严格监督项目经费的合理有效使用，保证项目经费单独立户，专款专用，不挤占和挪用项目经费，在项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目结题时提供</w:t>
            </w:r>
            <w:r>
              <w:rPr>
                <w:rFonts w:hint="eastAsia" w:ascii="仿宋_GB2312" w:hAnsi="仿宋_GB2312" w:eastAsia="仿宋_GB2312" w:cs="仿宋_GB2312"/>
                <w:spacing w:val="25"/>
                <w:sz w:val="32"/>
                <w:szCs w:val="32"/>
              </w:rPr>
              <w:t>目经费使用明细单。</w:t>
            </w:r>
          </w:p>
          <w:p>
            <w:pPr>
              <w:spacing w:before="273" w:line="219" w:lineRule="auto"/>
              <w:ind w:left="6084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单位公章</w:t>
            </w:r>
          </w:p>
          <w:p>
            <w:pPr>
              <w:spacing w:before="206" w:line="219" w:lineRule="auto"/>
              <w:ind w:left="5734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7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spacing w:before="163" w:line="219" w:lineRule="auto"/>
        <w:ind w:firstLine="292" w:firstLineChars="100"/>
        <w:jc w:val="left"/>
      </w:pPr>
      <w:r>
        <w:rPr>
          <w:rFonts w:ascii="黑体" w:hAnsi="黑体" w:eastAsia="黑体" w:cs="黑体"/>
          <w:b w:val="0"/>
          <w:bCs w:val="0"/>
          <w:spacing w:val="-14"/>
          <w:sz w:val="32"/>
          <w:szCs w:val="32"/>
        </w:rPr>
        <w:t>十一、各市审核单位意见</w:t>
      </w:r>
    </w:p>
    <w:tbl>
      <w:tblPr>
        <w:tblStyle w:val="7"/>
        <w:tblW w:w="8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  <w:jc w:val="center"/>
        </w:trPr>
        <w:tc>
          <w:tcPr>
            <w:tcW w:w="8580" w:type="dxa"/>
            <w:vAlign w:val="top"/>
          </w:tcPr>
          <w:p>
            <w:pPr>
              <w:spacing w:line="3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694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同意申报，申报书填写内容属实。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6094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单位公章</w:t>
            </w:r>
          </w:p>
          <w:p>
            <w:pPr>
              <w:spacing w:before="256" w:line="219" w:lineRule="auto"/>
              <w:ind w:left="6035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7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0"/>
                <w:szCs w:val="30"/>
              </w:rPr>
              <w:t>日</w:t>
            </w:r>
          </w:p>
        </w:tc>
      </w:tr>
    </w:tbl>
    <w:p/>
    <w:sectPr>
      <w:footerReference r:id="rId14" w:type="default"/>
      <w:pgSz w:w="11910" w:h="16840"/>
      <w:pgMar w:top="1440" w:right="1800" w:bottom="1440" w:left="1800" w:header="0" w:footer="7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E2B92"/>
    <w:multiLevelType w:val="singleLevel"/>
    <w:tmpl w:val="2DEE2B9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lmMTYzOTk2NWM5ZDZlNjU5OGM0ZDkwNjU1MmFhNDcifQ=="/>
    <w:docVar w:name="KSO_WPS_MARK_KEY" w:val="1515d250-d8de-4b19-9eb0-242da3ff2b13"/>
  </w:docVars>
  <w:rsids>
    <w:rsidRoot w:val="00000000"/>
    <w:rsid w:val="06A92B1B"/>
    <w:rsid w:val="0A7B7B17"/>
    <w:rsid w:val="24BE1E58"/>
    <w:rsid w:val="25FC1EBA"/>
    <w:rsid w:val="35F66AB0"/>
    <w:rsid w:val="373415DE"/>
    <w:rsid w:val="3A4F19F4"/>
    <w:rsid w:val="42B34A60"/>
    <w:rsid w:val="44046A06"/>
    <w:rsid w:val="44136A7F"/>
    <w:rsid w:val="549B44AB"/>
    <w:rsid w:val="5C367644"/>
    <w:rsid w:val="67992591"/>
    <w:rsid w:val="6A897D1D"/>
    <w:rsid w:val="77DE1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1398</Words>
  <Characters>1417</Characters>
  <TotalTime>8</TotalTime>
  <ScaleCrop>false</ScaleCrop>
  <LinksUpToDate>false</LinksUpToDate>
  <CharactersWithSpaces>1671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2023-02-07T15:29:00Z</dcterms:created>
  <dc:creator>Kingsoft-PDF</dc:creator>
  <cp:lastModifiedBy>IIIIII</cp:lastModifiedBy>
  <dcterms:modified xsi:type="dcterms:W3CDTF">2023-02-08T09:42:40Z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2023-02-07T15:29:29Z</vt:filetime>
  </property>
  <property fmtid="{D5CDD505-2E9C-101B-9397-08002B2CF9AE}" pid="4" name="UsrData">
    <vt:lpwstr>63e1fdc60c8b2900152ca03d</vt:lpwstr>
  </property>
  <property fmtid="{D5CDD505-2E9C-101B-9397-08002B2CF9AE}" pid="5" name="KSOProductBuildVer">
    <vt:lpwstr>2052-11.1.0.12970</vt:lpwstr>
  </property>
  <property fmtid="{D5CDD505-2E9C-101B-9397-08002B2CF9AE}" pid="6" name="ICV">
    <vt:lpwstr>6215874338214AA797B1F417017AE591</vt:lpwstr>
  </property>
</Properties>
</file>