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19" w:lineRule="auto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25"/>
          <w:sz w:val="31"/>
          <w:szCs w:val="31"/>
        </w:rPr>
        <w:t>附件1</w:t>
      </w:r>
    </w:p>
    <w:p>
      <w:pPr>
        <w:bidi w:val="0"/>
        <w:jc w:val="center"/>
        <w:rPr>
          <w:rFonts w:ascii="宋体" w:hAnsi="宋体" w:eastAsia="宋体" w:cs="宋体"/>
          <w:szCs w:val="3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智慧教育研究项目选题方向</w:t>
      </w:r>
    </w:p>
    <w:p>
      <w:pPr>
        <w:spacing w:line="353" w:lineRule="auto"/>
        <w:rPr>
          <w:rFonts w:ascii="Arial"/>
          <w:sz w:val="21"/>
        </w:rPr>
      </w:pPr>
    </w:p>
    <w:p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一、环境建设与应用研究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1.智慧教育的研究现状、问题及发展战略研究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2.智慧校园建设与学校教育现代化研究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3.智慧校园创新应用模式研究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4.智慧校园信息管理系统的构建与应用研究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5.智慧教室建设与应用研究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6.网络学习空间建设与应用研究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7.促进教育变革的智慧学习环境研究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8.教育云网融合研究</w:t>
      </w:r>
    </w:p>
    <w:p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二、资源建设与应用研究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1.基于国家课程标准的教学资源体系建设与应用研究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2.中小学在线教学课程资源开发与应用研究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3.基础教育数字教育资源建设与应用研究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4.基于智慧教育数字课程建设研究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5.微课学习平台的开发与应用研究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6.VR(AR或MR)资源开发与应用研究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7.智慧教育背景下数字化教材建设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8.中小学创客教育课程开发与应用研究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9.区域智慧教育资源配置标准研究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10.区域智慧教育资源共建共享机制研究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11.实习实训平台建设探索与实践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12.智慧教育教学资源体系构建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13.教师及社会力量参与教学资源建设的激励机制研究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14.基于知识图谱和学习数据分析的资源推送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15.基于知识图谱的新型数字教材建设与应用研究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三、教与学变革研究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1.智慧教育背景下人才培养数字化转型的理念与实践研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2.线上线下融合式教学研究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3.智慧教育背景下的个性化学习研究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4.智慧教育背景下的学生自主学习研究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5.智慧教育背景下的差异化教学研究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6.智慧教育模式研究与实践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7.基于大数据的学情诊断与教学干预研究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8.基于大数据的学习分析与测评研究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9.基于大数据的课堂教学评价研究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10.智慧教育背景下教学质量提升路径的探索与实践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11.智慧教育背景下课程建设质量评价研究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12.基于大数据的区域教育质量保障研究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13.基于数字画像的学生综合素质评价研究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14.智能化学习工具的开发与应用研究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15.智慧教育背景下的教学流程重构研究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16.智慧教育背景下一二课堂融通模式研究与实践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17.智慧教育背景下学科大概念的建构与实践研究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18.智慧教育背景下的学习共同体建设研究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19.智慧教育背景下学习组织方式的变革研究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20.数字化转型理念下智慧教育教学生态建设的研究与实践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21.智慧教育背景下“中小学一大学”贯通人才培养体系建设问题研究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22.智慧教育助力提高教育质量、促进教育公平发展研究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23.基于智能技术构建个性化教育教学生态建设的研究与实践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24.基于智能技术的学生个性化辅导研究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25.智能学习终端规范应用研究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26.智慧教育背景下跨学校、跨区域优质教学资源建设与协同育人机制探索与实践</w:t>
      </w:r>
    </w:p>
    <w:p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四、教师专业发展研究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1.智慧教育背景下师资能力标准体系探索与构建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2.智慧教育背景下信息化教学领导力提升探索与实践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3.智慧教育背景下多层次教师培训体系探索与实践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4.智慧教育背景下教师教学方法创新与实践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5.教师智能研修模式研究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6.教师智能教育素养提升研究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7.中小学智慧教育“首席信息官”的培养研究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8.中小学“智慧教育种子教师”的培养研究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9.智慧教育背景下校长信息化领导力提升研究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10.教师数字画像的实践研究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11.基于数字画像的教师管理优化与评价改革研究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12.智慧教育产学研协同创新研究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13.学校、家庭、社会协同机制研究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14.虚拟教研室的建设和应用研究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15.智慧教育背景下新型教学基层组织建设研究与实践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16.师范生信息素养能力提升课程改革</w:t>
      </w:r>
    </w:p>
    <w:p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五、教育治理研究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1.区域教育治理的大数据模型构建研究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2.基于大数据监控平台的教育危机预防与安全管理研究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3.基于大数据的学校治理能力提升研究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4.新常态下在线教学建、用、学、管全过程智慧化治理机制研究与实践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5.区域教育信息化发展指数研究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六、教育数字化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1.区域教育数字化转型路径研究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2.学校教育数字化转型路径研究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3.校长数字化领导力研究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4.师生数字素养研究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5.教育数字化转型政策、理论研究</w:t>
      </w:r>
    </w:p>
    <w:p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七、国家智慧教育平台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1.国家智慧教育平台应用推进策略研究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2.基于国家智慧教育平台的教师教研模式研究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3.基于国家智慧教育平台的学生自主学习方式研究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4.基于国家智慧教育平台的教师教学策略研究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5.基于国家智慧教育平台的家长教育研究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6.基于国家智慧教育平台的终身成长研究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7.基于国家智慧教育平台资源的教与学方式变革研究</w:t>
      </w:r>
      <w:bookmarkStart w:id="0" w:name="_GoBack"/>
      <w:bookmarkEnd w:id="0"/>
    </w:p>
    <w:sectPr>
      <w:footerReference r:id="rId5" w:type="default"/>
      <w:pgSz w:w="1191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663ED82-9272-4C40-B8A3-DC93ABBCB58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F99CBA9-EF32-4EAD-AA53-092EDCAC3A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9565858-8FEA-4322-93E9-5DBE718CBB64}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7645C0F-2D1F-485B-8A79-C44D550286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lmMTYzOTk2NWM5ZDZlNjU5OGM0ZDkwNjU1MmFhNDcifQ=="/>
    <w:docVar w:name="KSO_WPS_MARK_KEY" w:val="1515d250-d8de-4b19-9eb0-242da3ff2b13"/>
  </w:docVars>
  <w:rsids>
    <w:rsidRoot w:val="00000000"/>
    <w:rsid w:val="37DE5A4E"/>
    <w:rsid w:val="60A0375F"/>
    <w:rsid w:val="629835D6"/>
    <w:rsid w:val="67992591"/>
    <w:rsid w:val="6C046540"/>
    <w:rsid w:val="6FA615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1547</Words>
  <Characters>1666</Characters>
  <TotalTime>19</TotalTime>
  <ScaleCrop>false</ScaleCrop>
  <LinksUpToDate>false</LinksUpToDate>
  <CharactersWithSpaces>1673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2023-02-07T15:29:00Z</dcterms:created>
  <dc:creator>Kingsoft-PDF</dc:creator>
  <cp:lastModifiedBy>IIIIII</cp:lastModifiedBy>
  <dcterms:modified xsi:type="dcterms:W3CDTF">2023-02-08T09:20:05Z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2023-02-07T15:29:29Z</vt:filetime>
  </property>
  <property fmtid="{D5CDD505-2E9C-101B-9397-08002B2CF9AE}" pid="4" name="UsrData">
    <vt:lpwstr>63e1fdc60c8b2900152ca03d</vt:lpwstr>
  </property>
  <property fmtid="{D5CDD505-2E9C-101B-9397-08002B2CF9AE}" pid="5" name="KSOProductBuildVer">
    <vt:lpwstr>2052-11.1.0.12970</vt:lpwstr>
  </property>
  <property fmtid="{D5CDD505-2E9C-101B-9397-08002B2CF9AE}" pid="6" name="ICV">
    <vt:lpwstr>6215874338214AA797B1F417017AE591</vt:lpwstr>
  </property>
</Properties>
</file>